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2A4BDF">
        <w:rPr>
          <w:b/>
          <w:sz w:val="36"/>
          <w:szCs w:val="36"/>
        </w:rPr>
        <w:t>21</w:t>
      </w:r>
      <w:r w:rsidR="0003550E">
        <w:rPr>
          <w:b/>
          <w:sz w:val="36"/>
          <w:szCs w:val="36"/>
        </w:rPr>
        <w:t xml:space="preserve"> au </w:t>
      </w:r>
      <w:r w:rsidR="002A4BDF">
        <w:rPr>
          <w:b/>
          <w:sz w:val="36"/>
          <w:szCs w:val="36"/>
        </w:rPr>
        <w:t>25</w:t>
      </w:r>
      <w:r w:rsidR="00865B7C">
        <w:rPr>
          <w:b/>
          <w:sz w:val="36"/>
          <w:szCs w:val="36"/>
        </w:rPr>
        <w:t xml:space="preserve"> mars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D6235D" w:rsidRDefault="002A4BDF" w:rsidP="00D6235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de betteraves et </w:t>
            </w:r>
            <w:proofErr w:type="spellStart"/>
            <w:r>
              <w:rPr>
                <w:b/>
                <w:sz w:val="36"/>
                <w:szCs w:val="36"/>
              </w:rPr>
              <w:t>oeufs</w:t>
            </w:r>
            <w:proofErr w:type="spellEnd"/>
          </w:p>
          <w:p w:rsidR="00CA62BD" w:rsidRDefault="002A4BDF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Pâtes à la carbonara</w:t>
            </w:r>
          </w:p>
          <w:p w:rsidR="00865B7C" w:rsidRDefault="002A4BDF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AF7781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BF1B0A">
              <w:rPr>
                <w:b/>
                <w:sz w:val="36"/>
                <w:szCs w:val="36"/>
              </w:rPr>
              <w:t xml:space="preserve">de </w:t>
            </w:r>
            <w:proofErr w:type="spellStart"/>
            <w:r w:rsidR="002A4BDF">
              <w:rPr>
                <w:b/>
                <w:sz w:val="36"/>
                <w:szCs w:val="36"/>
              </w:rPr>
              <w:t>risonis</w:t>
            </w:r>
            <w:proofErr w:type="spellEnd"/>
            <w:r w:rsidR="002A4BDF">
              <w:rPr>
                <w:b/>
                <w:sz w:val="36"/>
                <w:szCs w:val="36"/>
              </w:rPr>
              <w:t xml:space="preserve"> au thon et poivrons grillés</w:t>
            </w:r>
          </w:p>
          <w:p w:rsidR="00D6235D" w:rsidRDefault="002A4BDF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Saucisses</w:t>
            </w:r>
          </w:p>
          <w:p w:rsidR="00920525" w:rsidRDefault="002A4BDF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Lentilles</w:t>
            </w:r>
          </w:p>
          <w:p w:rsidR="00B60E69" w:rsidRDefault="002A4BDF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Camembert</w:t>
            </w:r>
          </w:p>
          <w:p w:rsidR="00BF1B0A" w:rsidRDefault="002A4BDF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Compote de 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6235D" w:rsidRDefault="002A4BDF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Feuilleté à l’emmental</w:t>
            </w:r>
          </w:p>
          <w:p w:rsidR="004619E4" w:rsidRDefault="002A4BDF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Tomates farcies</w:t>
            </w:r>
          </w:p>
          <w:p w:rsidR="00BF1B0A" w:rsidRDefault="002A4BDF" w:rsidP="002F210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Boulgourd</w:t>
            </w:r>
            <w:proofErr w:type="spellEnd"/>
          </w:p>
          <w:p w:rsidR="00865B7C" w:rsidRDefault="002A4BDF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AF7781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2A4BDF">
              <w:rPr>
                <w:b/>
                <w:sz w:val="36"/>
                <w:szCs w:val="36"/>
              </w:rPr>
              <w:t>verte au gouda</w:t>
            </w:r>
          </w:p>
          <w:p w:rsidR="002B6B79" w:rsidRDefault="002A4BDF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Calamars à la romaine</w:t>
            </w:r>
          </w:p>
          <w:p w:rsidR="002A4BDF" w:rsidRDefault="002A4BDF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 aux légumes</w:t>
            </w:r>
          </w:p>
          <w:p w:rsidR="00E24E4A" w:rsidRPr="00B14252" w:rsidRDefault="002A4BDF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Gâteau aux poires</w:t>
            </w:r>
            <w:bookmarkStart w:id="0" w:name="_GoBack"/>
            <w:bookmarkEnd w:id="0"/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F3DB-D67D-49AA-89AA-7FF294DE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2016-03-16T14:47:00Z</dcterms:created>
  <dcterms:modified xsi:type="dcterms:W3CDTF">2016-03-16T14:49:00Z</dcterms:modified>
</cp:coreProperties>
</file>